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535"/>
      </w:tblGrid>
      <w:tr w:rsidR="00BE268F" w:rsidTr="00D6028B">
        <w:tc>
          <w:tcPr>
            <w:tcW w:w="10790" w:type="dxa"/>
            <w:gridSpan w:val="2"/>
            <w:shd w:val="clear" w:color="auto" w:fill="D9D9D9" w:themeFill="background1" w:themeFillShade="D9"/>
          </w:tcPr>
          <w:p w:rsidR="00BE268F" w:rsidRDefault="00BE268F" w:rsidP="00D6028B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Math SL IA Proposal Form</w:t>
            </w:r>
          </w:p>
        </w:tc>
      </w:tr>
      <w:tr w:rsidR="00BE268F" w:rsidTr="00D6028B">
        <w:tc>
          <w:tcPr>
            <w:tcW w:w="10790" w:type="dxa"/>
            <w:gridSpan w:val="2"/>
            <w:shd w:val="clear" w:color="auto" w:fill="D9D9D9" w:themeFill="background1" w:themeFillShade="D9"/>
          </w:tcPr>
          <w:p w:rsidR="00BE268F" w:rsidRPr="00E34D0E" w:rsidRDefault="00BE268F" w:rsidP="00BE268F">
            <w:pPr>
              <w:jc w:val="center"/>
              <w:rPr>
                <w:rFonts w:ascii="Arial" w:hAnsi="Arial" w:cs="Arial"/>
                <w:sz w:val="24"/>
              </w:rPr>
            </w:pPr>
            <w:r w:rsidRPr="00E34D0E">
              <w:rPr>
                <w:rFonts w:ascii="Arial" w:hAnsi="Arial" w:cs="Arial"/>
                <w:sz w:val="24"/>
              </w:rPr>
              <w:t xml:space="preserve">DUE </w:t>
            </w:r>
            <w:r>
              <w:rPr>
                <w:rFonts w:ascii="Arial" w:hAnsi="Arial" w:cs="Arial"/>
                <w:sz w:val="24"/>
              </w:rPr>
              <w:t>Wednesday, March 25</w:t>
            </w:r>
            <w:r w:rsidRPr="00BE268F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>, 2015</w:t>
            </w:r>
          </w:p>
        </w:tc>
      </w:tr>
      <w:tr w:rsidR="00BE268F" w:rsidTr="00D6028B">
        <w:tc>
          <w:tcPr>
            <w:tcW w:w="1255" w:type="dxa"/>
            <w:shd w:val="clear" w:color="auto" w:fill="D9D9D9" w:themeFill="background1" w:themeFillShade="D9"/>
          </w:tcPr>
          <w:p w:rsidR="00BE268F" w:rsidRPr="00E34D0E" w:rsidRDefault="00BE268F" w:rsidP="00D6028B">
            <w:pPr>
              <w:rPr>
                <w:rFonts w:ascii="Arial" w:hAnsi="Arial" w:cs="Arial"/>
                <w:sz w:val="24"/>
              </w:rPr>
            </w:pPr>
            <w:r w:rsidRPr="00E34D0E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9535" w:type="dxa"/>
          </w:tcPr>
          <w:p w:rsidR="00BE268F" w:rsidRPr="00E34D0E" w:rsidRDefault="00BE268F" w:rsidP="00D6028B">
            <w:pPr>
              <w:rPr>
                <w:rFonts w:ascii="Arial" w:hAnsi="Arial" w:cs="Arial"/>
                <w:sz w:val="24"/>
              </w:rPr>
            </w:pPr>
          </w:p>
        </w:tc>
      </w:tr>
      <w:tr w:rsidR="00BE268F" w:rsidTr="00BE268F">
        <w:trPr>
          <w:trHeight w:val="770"/>
        </w:trPr>
        <w:tc>
          <w:tcPr>
            <w:tcW w:w="10790" w:type="dxa"/>
            <w:gridSpan w:val="2"/>
          </w:tcPr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Mathematical topic of interest:</w:t>
            </w: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Pr="00E34D0E" w:rsidRDefault="00BE268F" w:rsidP="00D6028B">
            <w:pPr>
              <w:rPr>
                <w:rFonts w:ascii="Arial" w:hAnsi="Arial" w:cs="Arial"/>
                <w:sz w:val="24"/>
              </w:rPr>
            </w:pPr>
          </w:p>
        </w:tc>
      </w:tr>
      <w:tr w:rsidR="00BE268F" w:rsidTr="00D6028B">
        <w:trPr>
          <w:trHeight w:val="770"/>
        </w:trPr>
        <w:tc>
          <w:tcPr>
            <w:tcW w:w="10790" w:type="dxa"/>
            <w:gridSpan w:val="2"/>
          </w:tcPr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specific topic and aim of exploration:</w:t>
            </w: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</w:tc>
      </w:tr>
      <w:tr w:rsidR="00BE268F" w:rsidTr="00D6028B">
        <w:tc>
          <w:tcPr>
            <w:tcW w:w="10790" w:type="dxa"/>
            <w:gridSpan w:val="2"/>
          </w:tcPr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  <w:r w:rsidRPr="00E34D0E">
              <w:rPr>
                <w:rFonts w:ascii="Arial" w:hAnsi="Arial" w:cs="Arial"/>
                <w:sz w:val="24"/>
              </w:rPr>
              <w:t>Why did you choose this topic?</w:t>
            </w:r>
            <w:r>
              <w:rPr>
                <w:rFonts w:ascii="Arial" w:hAnsi="Arial" w:cs="Arial"/>
                <w:sz w:val="24"/>
              </w:rPr>
              <w:t xml:space="preserve"> (Personal engagement):</w:t>
            </w: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Pr="00E34D0E" w:rsidRDefault="00BE268F" w:rsidP="00D6028B">
            <w:pPr>
              <w:rPr>
                <w:rFonts w:ascii="Arial" w:hAnsi="Arial" w:cs="Arial"/>
                <w:sz w:val="24"/>
              </w:rPr>
            </w:pPr>
          </w:p>
        </w:tc>
      </w:tr>
      <w:tr w:rsidR="00BE268F" w:rsidTr="00D6028B">
        <w:tc>
          <w:tcPr>
            <w:tcW w:w="10790" w:type="dxa"/>
            <w:gridSpan w:val="2"/>
          </w:tcPr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  <w:r w:rsidRPr="00E34D0E">
              <w:rPr>
                <w:rFonts w:ascii="Arial" w:hAnsi="Arial" w:cs="Arial"/>
                <w:sz w:val="24"/>
              </w:rPr>
              <w:t xml:space="preserve">What mathematical areas are in your topic? </w:t>
            </w:r>
            <w:proofErr w:type="spellStart"/>
            <w:r w:rsidRPr="00E34D0E">
              <w:rPr>
                <w:rFonts w:ascii="Arial" w:hAnsi="Arial" w:cs="Arial"/>
                <w:sz w:val="24"/>
              </w:rPr>
              <w:t>Eg</w:t>
            </w:r>
            <w:proofErr w:type="spellEnd"/>
            <w:r w:rsidRPr="00E34D0E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Algebra, Geometry, Functions, Trigonometry, Probability, Statistics etc.</w:t>
            </w: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Pr="00E34D0E" w:rsidRDefault="00BE268F" w:rsidP="00D6028B">
            <w:pPr>
              <w:rPr>
                <w:rFonts w:ascii="Arial" w:hAnsi="Arial" w:cs="Arial"/>
                <w:sz w:val="24"/>
              </w:rPr>
            </w:pPr>
          </w:p>
        </w:tc>
      </w:tr>
      <w:tr w:rsidR="00BE268F" w:rsidTr="00D6028B">
        <w:tc>
          <w:tcPr>
            <w:tcW w:w="10790" w:type="dxa"/>
            <w:gridSpan w:val="2"/>
          </w:tcPr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How will you explore these areas mathematically:</w:t>
            </w: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Pr="00E34D0E" w:rsidRDefault="00BE268F" w:rsidP="00D6028B">
            <w:pPr>
              <w:rPr>
                <w:rFonts w:ascii="Arial" w:hAnsi="Arial" w:cs="Arial"/>
                <w:sz w:val="24"/>
              </w:rPr>
            </w:pPr>
          </w:p>
        </w:tc>
      </w:tr>
      <w:tr w:rsidR="00BE268F" w:rsidTr="00D6028B">
        <w:tc>
          <w:tcPr>
            <w:tcW w:w="10790" w:type="dxa"/>
            <w:gridSpan w:val="2"/>
          </w:tcPr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Resources or research you will consult (minimum 5):</w:t>
            </w: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</w:tc>
      </w:tr>
      <w:tr w:rsidR="00BE268F" w:rsidTr="00BE268F">
        <w:trPr>
          <w:trHeight w:val="2942"/>
        </w:trPr>
        <w:tc>
          <w:tcPr>
            <w:tcW w:w="10790" w:type="dxa"/>
            <w:gridSpan w:val="2"/>
          </w:tcPr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Any tools you will use to present your data (e.g. computer programs, internet tools, </w:t>
            </w:r>
            <w:proofErr w:type="spellStart"/>
            <w:r>
              <w:rPr>
                <w:rFonts w:ascii="Arial" w:hAnsi="Arial" w:cs="Arial"/>
                <w:sz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</w:rPr>
              <w:t>):</w:t>
            </w: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  <w:p w:rsidR="00BE268F" w:rsidRDefault="00BE268F" w:rsidP="00D6028B">
            <w:pPr>
              <w:rPr>
                <w:rFonts w:ascii="Arial" w:hAnsi="Arial" w:cs="Arial"/>
                <w:sz w:val="24"/>
              </w:rPr>
            </w:pPr>
          </w:p>
        </w:tc>
      </w:tr>
    </w:tbl>
    <w:p w:rsidR="009D341E" w:rsidRDefault="009D341E"/>
    <w:sectPr w:rsidR="009D341E" w:rsidSect="00E34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8F"/>
    <w:rsid w:val="009D341E"/>
    <w:rsid w:val="00B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F6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8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68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8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68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482</Characters>
  <Application>Microsoft Macintosh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2015-02-24T23:37:00Z</dcterms:created>
  <dcterms:modified xsi:type="dcterms:W3CDTF">2015-02-24T23:41:00Z</dcterms:modified>
</cp:coreProperties>
</file>